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6A" w:rsidRPr="006C570E" w:rsidRDefault="003456F6" w:rsidP="00514374">
      <w:pPr>
        <w:spacing w:line="240" w:lineRule="auto"/>
        <w:ind w:left="-284"/>
        <w:jc w:val="center"/>
        <w:rPr>
          <w:b/>
          <w:sz w:val="32"/>
          <w:lang w:val="uk-UA"/>
        </w:rPr>
      </w:pPr>
      <w:r>
        <w:rPr>
          <w:b/>
          <w:sz w:val="32"/>
        </w:rPr>
        <w:t xml:space="preserve">ЛИСТ </w:t>
      </w:r>
      <w:r>
        <w:rPr>
          <w:b/>
          <w:sz w:val="32"/>
          <w:lang w:val="uk-UA"/>
        </w:rPr>
        <w:t>ОГЛЯД</w:t>
      </w:r>
      <w:r w:rsidR="00BD53C6">
        <w:rPr>
          <w:b/>
          <w:sz w:val="32"/>
          <w:lang w:val="uk-UA"/>
        </w:rPr>
        <w:t>ІВ</w:t>
      </w:r>
      <w:r w:rsidR="005B5C55">
        <w:rPr>
          <w:b/>
          <w:sz w:val="32"/>
          <w:lang w:val="uk-UA"/>
        </w:rPr>
        <w:br/>
      </w:r>
      <w:r>
        <w:rPr>
          <w:b/>
          <w:sz w:val="32"/>
          <w:lang w:val="uk-UA"/>
        </w:rPr>
        <w:t>в</w:t>
      </w:r>
      <w:r>
        <w:rPr>
          <w:b/>
          <w:sz w:val="32"/>
        </w:rPr>
        <w:t xml:space="preserve">ул. </w:t>
      </w:r>
      <w:r w:rsidR="006C570E">
        <w:rPr>
          <w:b/>
          <w:sz w:val="32"/>
          <w:lang w:val="uk-UA"/>
        </w:rPr>
        <w:t>____________________</w:t>
      </w:r>
      <w:bookmarkStart w:id="0" w:name="_GoBack"/>
      <w:bookmarkEnd w:id="0"/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693"/>
        <w:gridCol w:w="5528"/>
      </w:tblGrid>
      <w:tr w:rsidR="002C306A" w:rsidTr="00514374">
        <w:trPr>
          <w:trHeight w:val="383"/>
        </w:trPr>
        <w:tc>
          <w:tcPr>
            <w:tcW w:w="993" w:type="dxa"/>
          </w:tcPr>
          <w:p w:rsidR="002C306A" w:rsidRPr="003456F6" w:rsidRDefault="003456F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Година</w:t>
            </w:r>
          </w:p>
        </w:tc>
        <w:tc>
          <w:tcPr>
            <w:tcW w:w="1985" w:type="dxa"/>
          </w:tcPr>
          <w:p w:rsidR="002C306A" w:rsidRPr="003456F6" w:rsidRDefault="003456F6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Ім</w:t>
            </w:r>
            <w:proofErr w:type="spellEnd"/>
            <w:r w:rsidRPr="002579BE">
              <w:rPr>
                <w:b/>
                <w:sz w:val="24"/>
              </w:rPr>
              <w:t>’</w:t>
            </w:r>
            <w:r>
              <w:rPr>
                <w:b/>
                <w:sz w:val="24"/>
                <w:lang w:val="uk-UA"/>
              </w:rPr>
              <w:t>я</w:t>
            </w:r>
          </w:p>
        </w:tc>
        <w:tc>
          <w:tcPr>
            <w:tcW w:w="2693" w:type="dxa"/>
          </w:tcPr>
          <w:p w:rsidR="002C306A" w:rsidRPr="003456F6" w:rsidRDefault="003456F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Тел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5528" w:type="dxa"/>
            <w:vAlign w:val="center"/>
          </w:tcPr>
          <w:p w:rsidR="002C306A" w:rsidRDefault="003456F6" w:rsidP="003456F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Коментар</w:t>
            </w:r>
            <w:proofErr w:type="spellEnd"/>
          </w:p>
        </w:tc>
      </w:tr>
      <w:tr w:rsidR="002C306A" w:rsidTr="00514374">
        <w:trPr>
          <w:trHeight w:val="20"/>
        </w:trPr>
        <w:tc>
          <w:tcPr>
            <w:tcW w:w="993" w:type="dxa"/>
            <w:vMerge w:val="restart"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06A" w:rsidRPr="00BD53C6" w:rsidRDefault="002C306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2C306A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C306A" w:rsidRPr="003456F6" w:rsidRDefault="003456F6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C306A" w:rsidRPr="003456F6" w:rsidRDefault="003456F6" w:rsidP="003456F6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C306A" w:rsidRPr="003456F6" w:rsidRDefault="003456F6" w:rsidP="003456F6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C306A" w:rsidRDefault="002C306A">
            <w:pPr>
              <w:rPr>
                <w:sz w:val="24"/>
                <w:szCs w:val="30"/>
              </w:rPr>
            </w:pPr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C306A" w:rsidRPr="003456F6" w:rsidRDefault="003456F6" w:rsidP="003456F6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2C306A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2C306A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  <w:tr w:rsidR="002C306A" w:rsidTr="00514374">
        <w:trPr>
          <w:trHeight w:val="20"/>
        </w:trPr>
        <w:tc>
          <w:tcPr>
            <w:tcW w:w="993" w:type="dxa"/>
            <w:vMerge w:val="restart"/>
            <w:vAlign w:val="center"/>
          </w:tcPr>
          <w:p w:rsidR="002C306A" w:rsidRDefault="002C306A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06A" w:rsidRDefault="002C306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2C306A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Default="003456F6" w:rsidP="00FD47C7">
            <w:pPr>
              <w:rPr>
                <w:sz w:val="24"/>
                <w:szCs w:val="30"/>
              </w:rPr>
            </w:pP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3456F6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  <w:tr w:rsidR="003456F6" w:rsidTr="00514374">
        <w:trPr>
          <w:trHeight w:val="380"/>
        </w:trPr>
        <w:tc>
          <w:tcPr>
            <w:tcW w:w="993" w:type="dxa"/>
            <w:vMerge w:val="restart"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3456F6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Default="003456F6" w:rsidP="00FD47C7">
            <w:pPr>
              <w:rPr>
                <w:sz w:val="24"/>
                <w:szCs w:val="30"/>
              </w:rPr>
            </w:pPr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3456F6" w:rsidTr="00514374">
        <w:trPr>
          <w:trHeight w:val="38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3456F6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 w:val="restart"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D9D9D9"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D9D9D9"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3456F6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3456F6" w:rsidTr="00514374">
        <w:trPr>
          <w:trHeight w:val="58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Default="003456F6" w:rsidP="00FD47C7">
            <w:pPr>
              <w:rPr>
                <w:sz w:val="24"/>
                <w:szCs w:val="30"/>
              </w:rPr>
            </w:pP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3456F6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 w:val="restart"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3456F6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Default="003456F6" w:rsidP="00FD47C7">
            <w:pPr>
              <w:rPr>
                <w:sz w:val="24"/>
                <w:szCs w:val="30"/>
              </w:rPr>
            </w:pP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3456F6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 w:val="restart"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BFBFBF"/>
            </w:tcBorders>
            <w:vAlign w:val="center"/>
          </w:tcPr>
          <w:p w:rsidR="003456F6" w:rsidRDefault="003456F6">
            <w:pPr>
              <w:rPr>
                <w:sz w:val="30"/>
                <w:szCs w:val="30"/>
              </w:rPr>
            </w:pPr>
            <w:r>
              <w:rPr>
                <w:sz w:val="24"/>
                <w:szCs w:val="30"/>
                <w:lang w:val="en-US"/>
              </w:rPr>
              <w:t>E</w:t>
            </w:r>
            <w:r>
              <w:rPr>
                <w:sz w:val="24"/>
                <w:szCs w:val="30"/>
              </w:rPr>
              <w:t>-</w:t>
            </w:r>
            <w:r>
              <w:rPr>
                <w:sz w:val="24"/>
                <w:szCs w:val="30"/>
                <w:lang w:val="en-US"/>
              </w:rPr>
              <w:t>mail</w:t>
            </w:r>
            <w:r>
              <w:rPr>
                <w:sz w:val="24"/>
                <w:szCs w:val="30"/>
              </w:rPr>
              <w:t xml:space="preserve"> - 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Мета купівлі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Чиста купівля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обмін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</w:rPr>
              <w:t>С</w:t>
            </w:r>
            <w:r>
              <w:rPr>
                <w:sz w:val="24"/>
                <w:szCs w:val="30"/>
                <w:lang w:val="uk-UA"/>
              </w:rPr>
              <w:t>т</w:t>
            </w:r>
            <w:r>
              <w:rPr>
                <w:sz w:val="24"/>
                <w:szCs w:val="30"/>
              </w:rPr>
              <w:t>роки за</w:t>
            </w:r>
            <w:r>
              <w:rPr>
                <w:sz w:val="24"/>
                <w:szCs w:val="30"/>
                <w:lang w:val="uk-UA"/>
              </w:rPr>
              <w:t>в</w:t>
            </w:r>
            <w:proofErr w:type="spellStart"/>
            <w:r>
              <w:rPr>
                <w:sz w:val="24"/>
                <w:szCs w:val="30"/>
              </w:rPr>
              <w:t>даток</w:t>
            </w:r>
            <w:proofErr w:type="spellEnd"/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угода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причина</w:t>
            </w:r>
            <w:r>
              <w:rPr>
                <w:sz w:val="24"/>
                <w:szCs w:val="30"/>
              </w:rPr>
              <w:t>/</w:t>
            </w:r>
            <w:r>
              <w:rPr>
                <w:sz w:val="24"/>
                <w:szCs w:val="30"/>
                <w:lang w:val="uk-UA"/>
              </w:rPr>
              <w:t>доступність кошті</w:t>
            </w:r>
            <w:proofErr w:type="gramStart"/>
            <w:r>
              <w:rPr>
                <w:sz w:val="24"/>
                <w:szCs w:val="30"/>
                <w:lang w:val="uk-UA"/>
              </w:rPr>
              <w:t>в</w:t>
            </w:r>
            <w:proofErr w:type="gramEnd"/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Default="003456F6" w:rsidP="00FD47C7">
            <w:pPr>
              <w:rPr>
                <w:sz w:val="24"/>
                <w:szCs w:val="30"/>
              </w:rPr>
            </w:pP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456F6" w:rsidRPr="003456F6" w:rsidRDefault="003456F6" w:rsidP="00FD47C7">
            <w:pPr>
              <w:rPr>
                <w:sz w:val="24"/>
                <w:szCs w:val="30"/>
                <w:lang w:val="uk-UA"/>
              </w:rPr>
            </w:pPr>
            <w:r>
              <w:rPr>
                <w:sz w:val="24"/>
                <w:szCs w:val="30"/>
                <w:lang w:val="uk-UA"/>
              </w:rPr>
              <w:t>Х</w:t>
            </w:r>
            <w:r>
              <w:rPr>
                <w:sz w:val="24"/>
                <w:szCs w:val="30"/>
              </w:rPr>
              <w:t xml:space="preserve">то </w:t>
            </w:r>
            <w:r>
              <w:rPr>
                <w:sz w:val="24"/>
                <w:szCs w:val="30"/>
                <w:lang w:val="uk-UA"/>
              </w:rPr>
              <w:t>оглядав</w:t>
            </w:r>
          </w:p>
        </w:tc>
      </w:tr>
      <w:tr w:rsidR="003456F6" w:rsidTr="00514374">
        <w:trPr>
          <w:trHeight w:val="20"/>
        </w:trPr>
        <w:tc>
          <w:tcPr>
            <w:tcW w:w="993" w:type="dxa"/>
            <w:vMerge/>
            <w:vAlign w:val="center"/>
          </w:tcPr>
          <w:p w:rsidR="003456F6" w:rsidRDefault="003456F6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56F6" w:rsidRDefault="003456F6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BFBFBF"/>
            </w:tcBorders>
            <w:vAlign w:val="center"/>
          </w:tcPr>
          <w:p w:rsidR="003456F6" w:rsidRDefault="003456F6">
            <w:pPr>
              <w:rPr>
                <w:sz w:val="32"/>
                <w:szCs w:val="30"/>
              </w:rPr>
            </w:pPr>
            <w:r>
              <w:rPr>
                <w:sz w:val="24"/>
                <w:szCs w:val="30"/>
              </w:rPr>
              <w:t>Оферта</w:t>
            </w:r>
            <w:r>
              <w:rPr>
                <w:sz w:val="36"/>
                <w:szCs w:val="30"/>
              </w:rPr>
              <w:t xml:space="preserve"> </w:t>
            </w:r>
          </w:p>
        </w:tc>
      </w:tr>
    </w:tbl>
    <w:p w:rsidR="002C306A" w:rsidRDefault="003456F6">
      <w:pPr>
        <w:rPr>
          <w:b/>
          <w:sz w:val="2"/>
          <w:szCs w:val="2"/>
        </w:rPr>
      </w:pPr>
      <w:r>
        <w:rPr>
          <w:b/>
          <w:sz w:val="2"/>
          <w:szCs w:val="2"/>
        </w:rPr>
        <w:br/>
      </w:r>
    </w:p>
    <w:p w:rsidR="002C306A" w:rsidRDefault="002C306A">
      <w:pPr>
        <w:rPr>
          <w:b/>
          <w:sz w:val="2"/>
          <w:szCs w:val="2"/>
        </w:rPr>
      </w:pPr>
    </w:p>
    <w:sectPr w:rsidR="002C306A" w:rsidSect="00514374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A"/>
    <w:rsid w:val="0003369C"/>
    <w:rsid w:val="00086BA2"/>
    <w:rsid w:val="002579BE"/>
    <w:rsid w:val="002B7222"/>
    <w:rsid w:val="002C306A"/>
    <w:rsid w:val="003456F6"/>
    <w:rsid w:val="00514374"/>
    <w:rsid w:val="005B5C55"/>
    <w:rsid w:val="006C570E"/>
    <w:rsid w:val="009D1203"/>
    <w:rsid w:val="00BD53C6"/>
    <w:rsid w:val="00D47CC3"/>
    <w:rsid w:val="00D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9D70-2B11-45B6-9BA9-CEBF77D0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Розов</dc:creator>
  <cp:lastModifiedBy>RePack by Diakov</cp:lastModifiedBy>
  <cp:revision>19</cp:revision>
  <cp:lastPrinted>2019-12-10T14:15:00Z</cp:lastPrinted>
  <dcterms:created xsi:type="dcterms:W3CDTF">2019-03-18T08:34:00Z</dcterms:created>
  <dcterms:modified xsi:type="dcterms:W3CDTF">2020-02-03T11:41:00Z</dcterms:modified>
</cp:coreProperties>
</file>